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8948E0" w:rsidRPr="00FC009D" w:rsidRDefault="008948E0" w:rsidP="008948E0">
            <w:pPr>
              <w:pStyle w:val="HTML"/>
              <w:tabs>
                <w:tab w:val="clear" w:pos="916"/>
                <w:tab w:val="clear" w:pos="1832"/>
                <w:tab w:val="clear" w:pos="2748"/>
                <w:tab w:val="clear" w:pos="3664"/>
                <w:tab w:val="clear" w:pos="4580"/>
                <w:tab w:val="clear" w:pos="5496"/>
                <w:tab w:val="left" w:pos="-117"/>
                <w:tab w:val="left" w:pos="6516"/>
              </w:tabs>
              <w:suppressAutoHyphens/>
              <w:ind w:left="1593" w:right="176"/>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8948E0" w:rsidRDefault="008948E0" w:rsidP="008948E0">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uppressAutoHyphens/>
              <w:ind w:left="1168"/>
              <w:rPr>
                <w:rFonts w:ascii="Times New Roman" w:hAnsi="Times New Roman" w:cs="Times New Roman"/>
                <w:sz w:val="28"/>
                <w:szCs w:val="28"/>
              </w:rPr>
            </w:pPr>
            <w:r w:rsidRPr="008D0BD0">
              <w:rPr>
                <w:rFonts w:ascii="Times New Roman" w:hAnsi="Times New Roman" w:cs="Times New Roman"/>
                <w:bCs/>
                <w:sz w:val="28"/>
                <w:szCs w:val="24"/>
              </w:rPr>
              <w:t>Заместитель генерального директора</w:t>
            </w:r>
            <w:r>
              <w:rPr>
                <w:rFonts w:ascii="Times New Roman" w:hAnsi="Times New Roman" w:cs="Times New Roman"/>
                <w:bCs/>
                <w:sz w:val="28"/>
                <w:szCs w:val="24"/>
              </w:rPr>
              <w:br/>
            </w:r>
            <w:r w:rsidRPr="008D0BD0">
              <w:rPr>
                <w:rFonts w:ascii="Times New Roman" w:hAnsi="Times New Roman" w:cs="Times New Roman"/>
                <w:bCs/>
                <w:sz w:val="28"/>
                <w:szCs w:val="24"/>
              </w:rPr>
              <w:t>по МТС и транспорту АО «</w:t>
            </w:r>
            <w:proofErr w:type="spellStart"/>
            <w:r w:rsidRPr="008D0BD0">
              <w:rPr>
                <w:rFonts w:ascii="Times New Roman" w:hAnsi="Times New Roman" w:cs="Times New Roman"/>
                <w:bCs/>
                <w:sz w:val="28"/>
                <w:szCs w:val="24"/>
              </w:rPr>
              <w:t>Хиагда</w:t>
            </w:r>
            <w:proofErr w:type="spellEnd"/>
            <w:r w:rsidRPr="00BD2760">
              <w:rPr>
                <w:rFonts w:ascii="Times New Roman" w:hAnsi="Times New Roman" w:cs="Times New Roman"/>
                <w:sz w:val="28"/>
                <w:szCs w:val="28"/>
              </w:rPr>
              <w:t>,</w:t>
            </w:r>
          </w:p>
          <w:p w:rsidR="008948E0" w:rsidRPr="00FC009D" w:rsidRDefault="008948E0" w:rsidP="008948E0">
            <w:pPr>
              <w:pStyle w:val="HTML"/>
              <w:tabs>
                <w:tab w:val="clear" w:pos="916"/>
                <w:tab w:val="clear" w:pos="2748"/>
                <w:tab w:val="clear" w:pos="3664"/>
                <w:tab w:val="clear" w:pos="4580"/>
                <w:tab w:val="clear" w:pos="5496"/>
                <w:tab w:val="left" w:pos="-117"/>
                <w:tab w:val="left" w:pos="2019"/>
                <w:tab w:val="left" w:pos="6516"/>
              </w:tabs>
              <w:suppressAutoHyphens/>
              <w:ind w:left="1168"/>
              <w:rPr>
                <w:rFonts w:ascii="Times New Roman" w:hAnsi="Times New Roman" w:cs="Times New Roman"/>
                <w:sz w:val="28"/>
                <w:szCs w:val="28"/>
              </w:rPr>
            </w:pPr>
          </w:p>
          <w:p w:rsidR="008948E0" w:rsidRPr="00FC009D" w:rsidRDefault="008948E0" w:rsidP="008948E0">
            <w:pPr>
              <w:pStyle w:val="HTML"/>
              <w:tabs>
                <w:tab w:val="clear" w:pos="916"/>
                <w:tab w:val="clear" w:pos="2748"/>
                <w:tab w:val="clear" w:pos="3664"/>
                <w:tab w:val="clear" w:pos="4580"/>
                <w:tab w:val="clear" w:pos="5496"/>
                <w:tab w:val="left" w:pos="-117"/>
                <w:tab w:val="left" w:pos="2019"/>
                <w:tab w:val="left" w:pos="6516"/>
              </w:tabs>
              <w:suppressAutoHyphens/>
              <w:ind w:left="1168" w:right="176"/>
              <w:rPr>
                <w:rFonts w:ascii="Times New Roman" w:hAnsi="Times New Roman" w:cs="Times New Roman"/>
                <w:sz w:val="28"/>
                <w:szCs w:val="28"/>
              </w:rPr>
            </w:pPr>
            <w:r>
              <w:rPr>
                <w:rFonts w:ascii="Times New Roman" w:hAnsi="Times New Roman" w:cs="Times New Roman"/>
                <w:sz w:val="28"/>
                <w:szCs w:val="28"/>
              </w:rPr>
              <w:t xml:space="preserve">__________________ </w:t>
            </w:r>
            <w:r w:rsidRPr="00BD2760">
              <w:rPr>
                <w:rFonts w:ascii="Times New Roman" w:hAnsi="Times New Roman" w:cs="Times New Roman"/>
                <w:sz w:val="28"/>
                <w:szCs w:val="28"/>
              </w:rPr>
              <w:t>А.А. Михайлов</w:t>
            </w:r>
            <w:r w:rsidRPr="00FC009D">
              <w:rPr>
                <w:rFonts w:ascii="Times New Roman" w:hAnsi="Times New Roman" w:cs="Times New Roman"/>
                <w:sz w:val="28"/>
                <w:szCs w:val="28"/>
              </w:rPr>
              <w:t xml:space="preserve"> </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0855DC">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C238E6">
              <w:rPr>
                <w:rFonts w:ascii="Times New Roman" w:hAnsi="Times New Roman" w:cs="Times New Roman"/>
                <w:sz w:val="28"/>
                <w:szCs w:val="28"/>
              </w:rPr>
              <w:t>1</w:t>
            </w:r>
            <w:r w:rsidR="000855DC">
              <w:rPr>
                <w:rFonts w:ascii="Times New Roman" w:hAnsi="Times New Roman" w:cs="Times New Roman"/>
                <w:sz w:val="28"/>
                <w:szCs w:val="28"/>
              </w:rPr>
              <w:t>7</w:t>
            </w:r>
            <w:r w:rsidRPr="00FC009D">
              <w:rPr>
                <w:rFonts w:ascii="Times New Roman" w:hAnsi="Times New Roman" w:cs="Times New Roman"/>
                <w:sz w:val="28"/>
                <w:szCs w:val="28"/>
              </w:rPr>
              <w:t xml:space="preserve">» </w:t>
            </w:r>
            <w:r w:rsidR="009A5A14">
              <w:rPr>
                <w:rFonts w:ascii="Times New Roman" w:hAnsi="Times New Roman" w:cs="Times New Roman"/>
                <w:sz w:val="28"/>
                <w:szCs w:val="28"/>
              </w:rPr>
              <w:t>августа</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8948E0">
        <w:rPr>
          <w:sz w:val="28"/>
          <w:szCs w:val="28"/>
        </w:rPr>
        <w:t>угля</w:t>
      </w:r>
      <w:r w:rsidR="00617EC4">
        <w:rPr>
          <w:sz w:val="28"/>
          <w:szCs w:val="28"/>
        </w:rPr>
        <w:br/>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A63332"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A63332"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A63332"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A63332"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A63332"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A63332"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A63332"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A63332"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A63332"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A63332">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A63332">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A63332">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A63332">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A63332">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A63332">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A63332">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A63332">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A63332">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A63332" w:rsidP="006A7FF2">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C510C5">
        <w:rPr>
          <w:rFonts w:ascii="Times New Roman" w:hAnsi="Times New Roman"/>
          <w:b/>
          <w:i/>
        </w:rPr>
        <w:t>протокол от </w:t>
      </w:r>
      <w:r>
        <w:rPr>
          <w:rFonts w:ascii="Times New Roman" w:hAnsi="Times New Roman"/>
          <w:b/>
          <w:i/>
        </w:rPr>
        <w:t>29.0</w:t>
      </w:r>
      <w:r w:rsidR="00C238E6">
        <w:rPr>
          <w:rFonts w:ascii="Times New Roman" w:hAnsi="Times New Roman"/>
          <w:b/>
          <w:i/>
        </w:rPr>
        <w:t>7</w:t>
      </w:r>
      <w:r w:rsidRPr="00C510C5">
        <w:rPr>
          <w:rFonts w:ascii="Times New Roman" w:hAnsi="Times New Roman"/>
          <w:b/>
          <w:i/>
        </w:rPr>
        <w:t>.2015 № 7</w:t>
      </w:r>
      <w:r w:rsidR="00C238E6">
        <w:rPr>
          <w:rFonts w:ascii="Times New Roman" w:hAnsi="Times New Roman"/>
          <w:b/>
          <w:i/>
        </w:rPr>
        <w:t>5</w:t>
      </w:r>
      <w:r w:rsidRPr="00C510C5">
        <w:rPr>
          <w:rFonts w:ascii="Times New Roman" w:hAnsi="Times New Roman"/>
        </w:rPr>
        <w:t>)</w:t>
      </w:r>
      <w:r w:rsidRPr="00C510C5">
        <w:rPr>
          <w:rFonts w:ascii="Times New Roman" w:hAnsi="Times New Roman"/>
          <w:b/>
          <w:i/>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 xml:space="preserve">На Заказчика </w:t>
      </w:r>
      <w:r w:rsidRPr="00B813FE">
        <w:rPr>
          <w:rFonts w:eastAsia="Calibri"/>
          <w:b/>
          <w:i/>
          <w:sz w:val="22"/>
          <w:szCs w:val="22"/>
          <w:lang w:eastAsia="en-US"/>
        </w:rPr>
        <w:t>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9A5A1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6A7FF2">
        <w:rPr>
          <w:rFonts w:ascii="Times New Roman" w:hAnsi="Times New Roman"/>
          <w:sz w:val="28"/>
          <w:szCs w:val="28"/>
        </w:rPr>
        <w:t xml:space="preserve">право заключения договора на </w:t>
      </w:r>
      <w:r w:rsidRPr="009A5A14">
        <w:rPr>
          <w:rFonts w:ascii="Times New Roman" w:hAnsi="Times New Roman"/>
          <w:sz w:val="28"/>
          <w:szCs w:val="28"/>
        </w:rPr>
        <w:t xml:space="preserve">поставку </w:t>
      </w:r>
      <w:r w:rsidR="00F62B20">
        <w:rPr>
          <w:rFonts w:ascii="Times New Roman" w:hAnsi="Times New Roman"/>
          <w:sz w:val="28"/>
          <w:szCs w:val="28"/>
        </w:rPr>
        <w:t>угля</w:t>
      </w:r>
      <w:r w:rsidRPr="009A5A14">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АО «</w:t>
      </w:r>
      <w:proofErr w:type="spellStart"/>
      <w:r w:rsidR="00F62B20">
        <w:rPr>
          <w:rFonts w:ascii="Times New Roman" w:hAnsi="Times New Roman"/>
          <w:spacing w:val="-6"/>
          <w:sz w:val="28"/>
          <w:szCs w:val="28"/>
        </w:rPr>
        <w:t>Хиагда</w:t>
      </w:r>
      <w:proofErr w:type="spellEnd"/>
      <w:r w:rsidR="00F62B20">
        <w:rPr>
          <w:rFonts w:ascii="Times New Roman" w:hAnsi="Times New Roman"/>
          <w:spacing w:val="-6"/>
          <w:sz w:val="28"/>
          <w:szCs w:val="28"/>
        </w:rPr>
        <w:t>»</w:t>
      </w:r>
      <w:r w:rsidRPr="00A67CD4">
        <w:rPr>
          <w:rFonts w:ascii="Times New Roman" w:hAnsi="Times New Roman"/>
          <w:spacing w:val="-6"/>
          <w:sz w:val="28"/>
          <w:szCs w:val="28"/>
        </w:rPr>
        <w:t xml:space="preserve"> </w:t>
      </w:r>
    </w:p>
    <w:p w:rsidR="00673679" w:rsidRPr="006A7FF2"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Место нахождения:</w:t>
      </w:r>
      <w:r w:rsidR="00F62B20">
        <w:rPr>
          <w:rFonts w:ascii="Times New Roman" w:hAnsi="Times New Roman"/>
          <w:spacing w:val="-6"/>
          <w:sz w:val="28"/>
          <w:szCs w:val="28"/>
        </w:rPr>
        <w:t xml:space="preserve"> 671510, Республика Бурятия, </w:t>
      </w:r>
      <w:proofErr w:type="spellStart"/>
      <w:r w:rsidR="00F62B20">
        <w:rPr>
          <w:rFonts w:ascii="Times New Roman" w:hAnsi="Times New Roman"/>
          <w:spacing w:val="-6"/>
          <w:sz w:val="28"/>
          <w:szCs w:val="28"/>
        </w:rPr>
        <w:t>Баунтовский</w:t>
      </w:r>
      <w:proofErr w:type="spellEnd"/>
      <w:r w:rsidR="00F62B20">
        <w:rPr>
          <w:rFonts w:ascii="Times New Roman" w:hAnsi="Times New Roman"/>
          <w:spacing w:val="-6"/>
          <w:sz w:val="28"/>
          <w:szCs w:val="28"/>
        </w:rPr>
        <w:t xml:space="preserve"> район, п. Багдарин</w:t>
      </w:r>
      <w:r w:rsidRPr="006A7FF2">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6A7FF2">
        <w:rPr>
          <w:rFonts w:eastAsia="Calibri"/>
          <w:spacing w:val="-6"/>
          <w:sz w:val="28"/>
          <w:szCs w:val="28"/>
          <w:lang w:eastAsia="en-US"/>
        </w:rPr>
        <w:t xml:space="preserve">Почтовый адрес: </w:t>
      </w:r>
      <w:r w:rsidR="00F62B20">
        <w:rPr>
          <w:rFonts w:eastAsia="Calibri"/>
          <w:spacing w:val="-6"/>
          <w:sz w:val="28"/>
          <w:szCs w:val="28"/>
          <w:lang w:eastAsia="en-US"/>
        </w:rPr>
        <w:t xml:space="preserve">672002, Забайкальский край, </w:t>
      </w:r>
      <w:proofErr w:type="gramStart"/>
      <w:r w:rsidR="00F62B20">
        <w:rPr>
          <w:rFonts w:eastAsia="Calibri"/>
          <w:spacing w:val="-6"/>
          <w:sz w:val="28"/>
          <w:szCs w:val="28"/>
          <w:lang w:eastAsia="en-US"/>
        </w:rPr>
        <w:t>г</w:t>
      </w:r>
      <w:proofErr w:type="gramEnd"/>
      <w:r w:rsidR="00F62B20">
        <w:rPr>
          <w:rFonts w:eastAsia="Calibri"/>
          <w:spacing w:val="-6"/>
          <w:sz w:val="28"/>
          <w:szCs w:val="28"/>
          <w:lang w:eastAsia="en-US"/>
        </w:rPr>
        <w:t>. Чита, ВОХ 02086</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9A5A14">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673679" w:rsidRDefault="00673679" w:rsidP="00673679">
      <w:pPr>
        <w:tabs>
          <w:tab w:val="left" w:pos="142"/>
          <w:tab w:val="left" w:pos="1134"/>
        </w:tabs>
        <w:ind w:firstLine="567"/>
        <w:contextualSpacing/>
        <w:rPr>
          <w:sz w:val="28"/>
          <w:szCs w:val="28"/>
        </w:rPr>
      </w:pPr>
    </w:p>
    <w:p w:rsidR="00673679" w:rsidRPr="00EC5CDB" w:rsidRDefault="00673679" w:rsidP="00673679">
      <w:pPr>
        <w:pStyle w:val="afff"/>
        <w:numPr>
          <w:ilvl w:val="0"/>
          <w:numId w:val="21"/>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9A5A14" w:rsidRPr="009A5A14" w:rsidRDefault="00673679" w:rsidP="009A5A14">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 xml:space="preserve">поставка </w:t>
      </w:r>
      <w:r w:rsidR="00F62B20">
        <w:rPr>
          <w:rFonts w:ascii="Times New Roman" w:hAnsi="Times New Roman"/>
          <w:sz w:val="28"/>
          <w:szCs w:val="28"/>
        </w:rPr>
        <w:t>угля</w:t>
      </w:r>
      <w:r w:rsidR="009A5A14" w:rsidRPr="009A5A14">
        <w:rPr>
          <w:rFonts w:ascii="Times New Roman" w:hAnsi="Times New Roman"/>
          <w:sz w:val="28"/>
          <w:szCs w:val="28"/>
        </w:rPr>
        <w:t>.</w:t>
      </w:r>
    </w:p>
    <w:p w:rsidR="00673679" w:rsidRPr="005C0EFF" w:rsidRDefault="00673679" w:rsidP="009A5A14">
      <w:pPr>
        <w:pStyle w:val="afff"/>
        <w:tabs>
          <w:tab w:val="left" w:pos="142"/>
          <w:tab w:val="left" w:pos="1134"/>
        </w:tabs>
        <w:spacing w:after="0" w:line="240" w:lineRule="auto"/>
        <w:ind w:left="567"/>
        <w:jc w:val="both"/>
        <w:rPr>
          <w:rFonts w:ascii="Times New Roman" w:hAnsi="Times New Roman"/>
          <w:sz w:val="28"/>
          <w:szCs w:val="28"/>
        </w:rPr>
      </w:pP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F62B20">
        <w:rPr>
          <w:rFonts w:ascii="Times New Roman" w:hAnsi="Times New Roman"/>
          <w:sz w:val="28"/>
          <w:szCs w:val="28"/>
        </w:rPr>
        <w:t xml:space="preserve">4 997 300 </w:t>
      </w:r>
      <w:r w:rsidR="006A7FF2">
        <w:rPr>
          <w:rFonts w:ascii="Times New Roman" w:hAnsi="Times New Roman"/>
          <w:sz w:val="28"/>
          <w:szCs w:val="28"/>
        </w:rPr>
        <w:t>(</w:t>
      </w:r>
      <w:r w:rsidR="00F62B20">
        <w:rPr>
          <w:rFonts w:ascii="Times New Roman" w:hAnsi="Times New Roman"/>
          <w:sz w:val="28"/>
          <w:szCs w:val="28"/>
        </w:rPr>
        <w:t>Четыре</w:t>
      </w:r>
      <w:r>
        <w:rPr>
          <w:rFonts w:ascii="Times New Roman" w:hAnsi="Times New Roman"/>
          <w:sz w:val="28"/>
          <w:szCs w:val="28"/>
        </w:rPr>
        <w:t xml:space="preserve"> миллион</w:t>
      </w:r>
      <w:r w:rsidR="00F62B20">
        <w:rPr>
          <w:rFonts w:ascii="Times New Roman" w:hAnsi="Times New Roman"/>
          <w:sz w:val="28"/>
          <w:szCs w:val="28"/>
        </w:rPr>
        <w:t>а</w:t>
      </w:r>
      <w:r>
        <w:rPr>
          <w:rFonts w:ascii="Times New Roman" w:hAnsi="Times New Roman"/>
          <w:sz w:val="28"/>
          <w:szCs w:val="28"/>
        </w:rPr>
        <w:t xml:space="preserve"> </w:t>
      </w:r>
      <w:r w:rsidR="00F62B20">
        <w:rPr>
          <w:rFonts w:ascii="Times New Roman" w:hAnsi="Times New Roman"/>
          <w:sz w:val="28"/>
          <w:szCs w:val="28"/>
        </w:rPr>
        <w:t>девятьсот девяносто семь</w:t>
      </w:r>
      <w:r>
        <w:rPr>
          <w:rFonts w:ascii="Times New Roman" w:hAnsi="Times New Roman"/>
          <w:sz w:val="28"/>
          <w:szCs w:val="28"/>
        </w:rPr>
        <w:t xml:space="preserve"> тысяч </w:t>
      </w:r>
      <w:r w:rsidR="00F62B20">
        <w:rPr>
          <w:rFonts w:ascii="Times New Roman" w:hAnsi="Times New Roman"/>
          <w:sz w:val="28"/>
          <w:szCs w:val="28"/>
        </w:rPr>
        <w:t>триста</w:t>
      </w:r>
      <w:r>
        <w:rPr>
          <w:rFonts w:ascii="Times New Roman" w:hAnsi="Times New Roman"/>
          <w:sz w:val="28"/>
          <w:szCs w:val="28"/>
        </w:rPr>
        <w:t>) рубл</w:t>
      </w:r>
      <w:r w:rsidR="00617EC4">
        <w:rPr>
          <w:rFonts w:ascii="Times New Roman" w:hAnsi="Times New Roman"/>
          <w:sz w:val="28"/>
          <w:szCs w:val="28"/>
        </w:rPr>
        <w:t>ей</w:t>
      </w:r>
      <w:r>
        <w:rPr>
          <w:rFonts w:ascii="Times New Roman" w:hAnsi="Times New Roman"/>
          <w:sz w:val="28"/>
          <w:szCs w:val="28"/>
        </w:rPr>
        <w:t xml:space="preserve"> </w:t>
      </w:r>
      <w:r w:rsidR="00F62B20">
        <w:rPr>
          <w:rFonts w:ascii="Times New Roman" w:hAnsi="Times New Roman"/>
          <w:sz w:val="28"/>
          <w:szCs w:val="28"/>
        </w:rPr>
        <w:t>0</w:t>
      </w:r>
      <w:r w:rsidR="001A74C9">
        <w:rPr>
          <w:rFonts w:ascii="Times New Roman" w:hAnsi="Times New Roman"/>
          <w:sz w:val="28"/>
          <w:szCs w:val="28"/>
        </w:rPr>
        <w:t>0</w:t>
      </w:r>
      <w:r>
        <w:rPr>
          <w:rFonts w:ascii="Times New Roman" w:hAnsi="Times New Roman"/>
          <w:sz w:val="28"/>
          <w:szCs w:val="28"/>
        </w:rPr>
        <w:t xml:space="preserve"> копе</w:t>
      </w:r>
      <w:r w:rsidR="001A74C9">
        <w:rPr>
          <w:rFonts w:ascii="Times New Roman" w:hAnsi="Times New Roman"/>
          <w:sz w:val="28"/>
          <w:szCs w:val="28"/>
        </w:rPr>
        <w:t>ек</w:t>
      </w:r>
      <w:r w:rsidRPr="004456D3">
        <w:rPr>
          <w:rFonts w:ascii="Times New Roman" w:hAnsi="Times New Roman"/>
          <w:sz w:val="28"/>
          <w:szCs w:val="28"/>
        </w:rPr>
        <w:t>, включая НДС</w:t>
      </w:r>
      <w:r w:rsidR="009A5A14">
        <w:rPr>
          <w:rFonts w:ascii="Times New Roman" w:hAnsi="Times New Roman"/>
          <w:sz w:val="28"/>
          <w:szCs w:val="28"/>
        </w:rPr>
        <w:t xml:space="preserve"> 18%</w:t>
      </w:r>
      <w:r>
        <w:rPr>
          <w:rFonts w:ascii="Times New Roman" w:hAnsi="Times New Roman"/>
          <w:sz w:val="28"/>
          <w:szCs w:val="28"/>
        </w:rPr>
        <w:t>.</w:t>
      </w:r>
      <w:r w:rsidRPr="008D45D7">
        <w:rPr>
          <w:b/>
          <w:i/>
        </w:rPr>
        <w:t xml:space="preserve"> </w:t>
      </w:r>
    </w:p>
    <w:p w:rsidR="00F62B20" w:rsidRDefault="00F62B20" w:rsidP="00673679">
      <w:pPr>
        <w:tabs>
          <w:tab w:val="left" w:pos="142"/>
          <w:tab w:val="left" w:pos="1134"/>
        </w:tabs>
        <w:ind w:firstLine="567"/>
        <w:contextualSpacing/>
        <w:jc w:val="both"/>
        <w:rPr>
          <w:sz w:val="28"/>
          <w:szCs w:val="28"/>
        </w:rPr>
      </w:pPr>
      <w:r>
        <w:rPr>
          <w:sz w:val="28"/>
          <w:szCs w:val="28"/>
        </w:rPr>
        <w:t>4 235 000 (Четыре миллиона двести тридцать пять тысяч) рублей 00 копеек</w:t>
      </w:r>
      <w:r w:rsidRPr="004456D3">
        <w:rPr>
          <w:sz w:val="28"/>
          <w:szCs w:val="28"/>
        </w:rPr>
        <w:t xml:space="preserve">, </w:t>
      </w:r>
      <w:r>
        <w:rPr>
          <w:sz w:val="28"/>
          <w:szCs w:val="28"/>
        </w:rPr>
        <w:t>без НДС.</w:t>
      </w:r>
    </w:p>
    <w:p w:rsidR="00673679" w:rsidRPr="005C0EFF" w:rsidRDefault="00673679" w:rsidP="00673679">
      <w:pPr>
        <w:tabs>
          <w:tab w:val="left" w:pos="142"/>
          <w:tab w:val="left" w:pos="1134"/>
        </w:tabs>
        <w:ind w:firstLine="567"/>
        <w:contextualSpacing/>
        <w:jc w:val="both"/>
        <w:rPr>
          <w:b/>
          <w:i/>
        </w:rPr>
      </w:pPr>
      <w:r w:rsidRPr="005C0EFF">
        <w:rPr>
          <w:b/>
          <w:i/>
        </w:rPr>
        <w:t xml:space="preserve">Предложение участника о цене договора не должно превышать начальную (максимальную) цену договора в базисе поданной участником </w:t>
      </w:r>
      <w:r>
        <w:rPr>
          <w:b/>
          <w:i/>
        </w:rPr>
        <w:t>закупки</w:t>
      </w:r>
      <w:r w:rsidRPr="005C0EFF">
        <w:rPr>
          <w:b/>
          <w:i/>
        </w:rPr>
        <w:t xml:space="preserve"> цены.</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tabs>
          <w:tab w:val="left" w:pos="142"/>
          <w:tab w:val="left" w:pos="1134"/>
        </w:tabs>
        <w:ind w:firstLine="567"/>
        <w:contextualSpacing/>
        <w:jc w:val="both"/>
        <w:rPr>
          <w:b/>
          <w:i/>
        </w:rPr>
      </w:pPr>
      <w:r w:rsidRPr="00E25B1F">
        <w:rPr>
          <w:sz w:val="28"/>
          <w:szCs w:val="28"/>
        </w:rPr>
        <w:t xml:space="preserve">Цена договора включает в себя: </w:t>
      </w:r>
      <w:r>
        <w:rPr>
          <w:sz w:val="28"/>
          <w:szCs w:val="28"/>
        </w:rPr>
        <w:t xml:space="preserve">стоимость Товара с учетом </w:t>
      </w:r>
      <w:r w:rsidRPr="0021727B">
        <w:rPr>
          <w:sz w:val="28"/>
          <w:szCs w:val="28"/>
        </w:rPr>
        <w:t>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EA22EE" w:rsidRDefault="00673679" w:rsidP="00673679">
      <w:pPr>
        <w:tabs>
          <w:tab w:val="left" w:pos="142"/>
          <w:tab w:val="left" w:pos="1134"/>
        </w:tabs>
        <w:ind w:firstLine="567"/>
        <w:contextualSpacing/>
        <w:jc w:val="both"/>
        <w:rPr>
          <w:rFonts w:eastAsia="Calibri"/>
          <w:b/>
          <w:bCs/>
          <w:i/>
          <w:szCs w:val="22"/>
          <w:lang w:eastAsia="en-US"/>
        </w:rPr>
      </w:pPr>
      <w:bookmarkStart w:id="10" w:name="_Ref317253353"/>
      <w:r w:rsidRPr="00AF24F9">
        <w:rPr>
          <w:rFonts w:eastAsia="Calibri"/>
          <w:b/>
          <w:i/>
          <w:szCs w:val="22"/>
          <w:lang w:eastAsia="en-US"/>
        </w:rPr>
        <w:t xml:space="preserve">Заявка на участие в </w:t>
      </w:r>
      <w:r>
        <w:rPr>
          <w:rFonts w:eastAsia="Calibri"/>
          <w:b/>
          <w:i/>
          <w:szCs w:val="22"/>
          <w:lang w:eastAsia="en-US"/>
        </w:rPr>
        <w:t>закупке</w:t>
      </w:r>
      <w:r w:rsidRPr="00AF24F9">
        <w:rPr>
          <w:rFonts w:eastAsia="Calibri"/>
          <w:b/>
          <w:i/>
          <w:szCs w:val="22"/>
          <w:lang w:eastAsia="en-US"/>
        </w:rPr>
        <w:t xml:space="preserve">, подготовленная участником </w:t>
      </w:r>
      <w:r>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Pr>
          <w:rFonts w:eastAsia="Calibri"/>
          <w:b/>
          <w:i/>
          <w:szCs w:val="22"/>
          <w:lang w:eastAsia="en-US"/>
        </w:rPr>
        <w:t>закупки</w:t>
      </w:r>
      <w:r w:rsidRPr="00AF24F9">
        <w:rPr>
          <w:rFonts w:eastAsia="Calibri"/>
          <w:b/>
          <w:i/>
          <w:szCs w:val="22"/>
          <w:lang w:eastAsia="en-US"/>
        </w:rPr>
        <w:t xml:space="preserve"> и организатор </w:t>
      </w:r>
      <w:r>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0"/>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Pr>
          <w:rFonts w:eastAsia="Calibri"/>
          <w:b/>
          <w:i/>
          <w:szCs w:val="22"/>
          <w:lang w:eastAsia="en-US"/>
        </w:rPr>
        <w:t>Закупочная</w:t>
      </w:r>
      <w:r w:rsidRPr="00EA22EE">
        <w:rPr>
          <w:rFonts w:eastAsia="Calibri"/>
          <w:b/>
          <w:i/>
          <w:szCs w:val="22"/>
          <w:lang w:eastAsia="en-US"/>
        </w:rPr>
        <w:t xml:space="preserve"> комиссия рассматривает документы только на </w:t>
      </w:r>
      <w:r w:rsidRPr="005F5FA0">
        <w:rPr>
          <w:rFonts w:eastAsia="Calibri"/>
          <w:b/>
          <w:i/>
          <w:szCs w:val="22"/>
          <w:lang w:eastAsia="en-US"/>
        </w:rPr>
        <w:t>русском языке</w:t>
      </w:r>
      <w:r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Pr>
          <w:rFonts w:eastAsia="Calibri"/>
          <w:b/>
          <w:i/>
          <w:szCs w:val="22"/>
          <w:lang w:eastAsia="en-US"/>
        </w:rPr>
        <w:t>закупке</w:t>
      </w:r>
      <w:r w:rsidRPr="00EA22EE">
        <w:rPr>
          <w:rFonts w:eastAsia="Calibri"/>
          <w:b/>
          <w:i/>
          <w:szCs w:val="22"/>
          <w:lang w:eastAsia="en-US"/>
        </w:rPr>
        <w:t xml:space="preserve">. Ответственность за достоверность перевода на </w:t>
      </w:r>
      <w:r w:rsidRPr="005F5FA0">
        <w:rPr>
          <w:rFonts w:eastAsia="Calibri"/>
          <w:b/>
          <w:i/>
          <w:szCs w:val="22"/>
          <w:lang w:eastAsia="en-US"/>
        </w:rPr>
        <w:t>русский язык</w:t>
      </w:r>
      <w:r w:rsidRPr="00EA22EE">
        <w:rPr>
          <w:rFonts w:eastAsia="Calibri"/>
          <w:b/>
          <w:i/>
          <w:szCs w:val="22"/>
          <w:lang w:eastAsia="en-US"/>
        </w:rPr>
        <w:t xml:space="preserve"> несет участник </w:t>
      </w:r>
      <w:r>
        <w:rPr>
          <w:rFonts w:eastAsia="Calibri"/>
          <w:b/>
          <w:i/>
          <w:szCs w:val="22"/>
          <w:lang w:eastAsia="en-US"/>
        </w:rPr>
        <w:t>закупки</w:t>
      </w:r>
      <w:r w:rsidRPr="00EA22EE">
        <w:rPr>
          <w:rFonts w:eastAsia="Calibri"/>
          <w:b/>
          <w:i/>
          <w:szCs w:val="22"/>
          <w:lang w:eastAsia="en-US"/>
        </w:rPr>
        <w:t>.</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594882">
        <w:rPr>
          <w:rFonts w:ascii="Times New Roman" w:hAnsi="Times New Roman"/>
          <w:b/>
          <w:i/>
          <w:sz w:val="24"/>
        </w:rPr>
        <w:t>российский рубль</w:t>
      </w:r>
      <w:r>
        <w:rPr>
          <w:rFonts w:ascii="Times New Roman" w:hAnsi="Times New Roman"/>
          <w:b/>
          <w:i/>
          <w:sz w:val="24"/>
        </w:rPr>
        <w:t>.</w:t>
      </w:r>
    </w:p>
    <w:p w:rsidR="00673679" w:rsidRPr="00EC5CDB" w:rsidRDefault="00673679" w:rsidP="00673679">
      <w:pPr>
        <w:tabs>
          <w:tab w:val="left" w:pos="142"/>
          <w:tab w:val="left" w:pos="1134"/>
        </w:tabs>
        <w:ind w:firstLine="567"/>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673679" w:rsidRPr="00B813FE" w:rsidRDefault="00673679" w:rsidP="00673679">
      <w:pPr>
        <w:pStyle w:val="afff"/>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 xml:space="preserve"> </w:t>
      </w: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673679" w:rsidRPr="00B813FE" w:rsidRDefault="00673679" w:rsidP="00673679">
      <w:pPr>
        <w:tabs>
          <w:tab w:val="left" w:pos="142"/>
          <w:tab w:val="left" w:pos="386"/>
        </w:tabs>
        <w:ind w:firstLine="567"/>
        <w:contextualSpacing/>
        <w:jc w:val="both"/>
        <w:rPr>
          <w:spacing w:val="-6"/>
          <w:sz w:val="28"/>
          <w:szCs w:val="28"/>
        </w:rPr>
      </w:pPr>
      <w:r w:rsidRPr="00B813FE">
        <w:rPr>
          <w:sz w:val="28"/>
          <w:szCs w:val="28"/>
        </w:rPr>
        <w:lastRenderedPageBreak/>
        <w:t xml:space="preserve">Официальная публикация документов по данной закупке: </w:t>
      </w:r>
      <w:r w:rsidRPr="00B813FE">
        <w:rPr>
          <w:spacing w:val="-6"/>
          <w:sz w:val="28"/>
          <w:szCs w:val="28"/>
        </w:rPr>
        <w:t>Официальный сайт по закупкам атомной отрасли (</w:t>
      </w:r>
      <w:hyperlink r:id="rId15" w:history="1">
        <w:r w:rsidRPr="00B813FE">
          <w:rPr>
            <w:rStyle w:val="afb"/>
            <w:rFonts w:eastAsia="Calibri"/>
            <w:sz w:val="28"/>
            <w:szCs w:val="28"/>
            <w:lang w:eastAsia="en-US"/>
          </w:rPr>
          <w:t>http://zakupki.rosatom.ru</w:t>
        </w:r>
      </w:hyperlink>
      <w:r w:rsidRPr="00B813FE">
        <w:rPr>
          <w:spacing w:val="-6"/>
          <w:sz w:val="28"/>
          <w:szCs w:val="28"/>
        </w:rPr>
        <w:t>).</w:t>
      </w:r>
    </w:p>
    <w:p w:rsidR="00673679" w:rsidRDefault="00673679" w:rsidP="00673679">
      <w:pPr>
        <w:tabs>
          <w:tab w:val="left" w:pos="142"/>
          <w:tab w:val="left" w:pos="386"/>
        </w:tabs>
        <w:ind w:firstLine="567"/>
        <w:contextualSpacing/>
        <w:jc w:val="both"/>
        <w:rPr>
          <w:sz w:val="28"/>
          <w:szCs w:val="28"/>
        </w:rPr>
      </w:pPr>
      <w:r w:rsidRPr="00B813FE">
        <w:rPr>
          <w:sz w:val="28"/>
          <w:szCs w:val="28"/>
        </w:rPr>
        <w:t xml:space="preserve">Копии публикации документов по данной закупке: ЭТП ООО «Аукционный Конкурсный Дом» </w:t>
      </w:r>
      <w:hyperlink r:id="rId16" w:history="1">
        <w:r w:rsidRPr="00B813FE">
          <w:rPr>
            <w:rStyle w:val="afb"/>
            <w:sz w:val="28"/>
            <w:szCs w:val="28"/>
          </w:rPr>
          <w:t>www.a-k-d.ru</w:t>
        </w:r>
      </w:hyperlink>
      <w:r w:rsidRPr="00B813FE">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1A74C9">
        <w:rPr>
          <w:rFonts w:ascii="Times New Roman" w:hAnsi="Times New Roman"/>
          <w:b/>
          <w:spacing w:val="-6"/>
          <w:sz w:val="28"/>
          <w:szCs w:val="28"/>
          <w:u w:val="single"/>
        </w:rPr>
        <w:t>2</w:t>
      </w:r>
      <w:r w:rsidR="000A0184">
        <w:rPr>
          <w:rFonts w:ascii="Times New Roman" w:hAnsi="Times New Roman"/>
          <w:b/>
          <w:spacing w:val="-6"/>
          <w:sz w:val="28"/>
          <w:szCs w:val="28"/>
          <w:u w:val="single"/>
        </w:rPr>
        <w:t>5</w:t>
      </w:r>
      <w:r w:rsidRPr="00816ED6">
        <w:rPr>
          <w:rFonts w:ascii="Times New Roman" w:hAnsi="Times New Roman"/>
          <w:b/>
          <w:spacing w:val="-6"/>
          <w:sz w:val="28"/>
          <w:szCs w:val="28"/>
          <w:u w:val="single"/>
        </w:rPr>
        <w:t xml:space="preserve">» </w:t>
      </w:r>
      <w:r w:rsidR="009A5A14">
        <w:rPr>
          <w:rFonts w:ascii="Times New Roman" w:hAnsi="Times New Roman"/>
          <w:b/>
          <w:spacing w:val="-6"/>
          <w:sz w:val="28"/>
          <w:szCs w:val="28"/>
          <w:u w:val="single"/>
        </w:rPr>
        <w:t>августа</w:t>
      </w:r>
      <w:r w:rsidRPr="00816ED6">
        <w:rPr>
          <w:rFonts w:ascii="Times New Roman" w:hAnsi="Times New Roman"/>
          <w:b/>
          <w:spacing w:val="-6"/>
          <w:sz w:val="28"/>
          <w:szCs w:val="28"/>
          <w:u w:val="single"/>
        </w:rPr>
        <w:t xml:space="preserve"> 2015 года</w:t>
      </w:r>
      <w:r w:rsidRPr="005C0EFF">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73679" w:rsidP="00673679">
      <w:pPr>
        <w:tabs>
          <w:tab w:val="left" w:pos="142"/>
          <w:tab w:val="left" w:pos="1134"/>
        </w:tabs>
        <w:ind w:firstLine="567"/>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7" w:history="1">
        <w:r w:rsidRPr="005140A5">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1A74C9">
        <w:rPr>
          <w:b/>
          <w:spacing w:val="-6"/>
          <w:sz w:val="28"/>
          <w:szCs w:val="28"/>
          <w:u w:val="single"/>
        </w:rPr>
        <w:t>2</w:t>
      </w:r>
      <w:r w:rsidR="000A0184">
        <w:rPr>
          <w:b/>
          <w:spacing w:val="-6"/>
          <w:sz w:val="28"/>
          <w:szCs w:val="28"/>
          <w:u w:val="single"/>
        </w:rPr>
        <w:t>5</w:t>
      </w:r>
      <w:r w:rsidRPr="00816ED6">
        <w:rPr>
          <w:b/>
          <w:spacing w:val="-6"/>
          <w:sz w:val="28"/>
          <w:szCs w:val="28"/>
          <w:u w:val="single"/>
        </w:rPr>
        <w:t xml:space="preserve">» </w:t>
      </w:r>
      <w:r w:rsidR="009A5A14">
        <w:rPr>
          <w:b/>
          <w:spacing w:val="-6"/>
          <w:sz w:val="28"/>
          <w:szCs w:val="28"/>
          <w:u w:val="single"/>
        </w:rPr>
        <w:t>августа</w:t>
      </w:r>
      <w:r w:rsidRPr="00816ED6">
        <w:rPr>
          <w:b/>
          <w:spacing w:val="-6"/>
          <w:sz w:val="28"/>
          <w:szCs w:val="28"/>
          <w:u w:val="single"/>
        </w:rPr>
        <w:t xml:space="preserve"> 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73679" w:rsidRDefault="00673679" w:rsidP="00673679">
      <w:pPr>
        <w:tabs>
          <w:tab w:val="left" w:pos="142"/>
          <w:tab w:val="left" w:pos="1134"/>
        </w:tabs>
        <w:ind w:firstLine="567"/>
        <w:contextualSpacing/>
        <w:jc w:val="both"/>
        <w:rPr>
          <w:b/>
          <w:i/>
        </w:rPr>
      </w:pPr>
    </w:p>
    <w:p w:rsidR="00673679" w:rsidRPr="00816ED6" w:rsidRDefault="00673679" w:rsidP="00673679">
      <w:pPr>
        <w:tabs>
          <w:tab w:val="left" w:pos="142"/>
          <w:tab w:val="left" w:pos="1134"/>
        </w:tabs>
        <w:ind w:firstLine="567"/>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0A0184">
        <w:rPr>
          <w:b/>
          <w:spacing w:val="-6"/>
          <w:sz w:val="28"/>
          <w:szCs w:val="28"/>
          <w:u w:val="single"/>
        </w:rPr>
        <w:t>02</w:t>
      </w:r>
      <w:r w:rsidRPr="00816ED6">
        <w:rPr>
          <w:b/>
          <w:spacing w:val="-6"/>
          <w:sz w:val="28"/>
          <w:szCs w:val="28"/>
          <w:u w:val="single"/>
        </w:rPr>
        <w:t xml:space="preserve">» </w:t>
      </w:r>
      <w:r w:rsidR="000A0184">
        <w:rPr>
          <w:b/>
          <w:spacing w:val="-6"/>
          <w:sz w:val="28"/>
          <w:szCs w:val="28"/>
          <w:u w:val="single"/>
        </w:rPr>
        <w:t>сентября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sidRPr="00B813FE">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73679" w:rsidRDefault="00673679" w:rsidP="00673679">
      <w:pPr>
        <w:tabs>
          <w:tab w:val="left" w:pos="142"/>
          <w:tab w:val="left" w:pos="1134"/>
        </w:tabs>
        <w:ind w:firstLine="567"/>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73679" w:rsidRDefault="00673679" w:rsidP="00673679">
      <w:pPr>
        <w:tabs>
          <w:tab w:val="left" w:pos="142"/>
          <w:tab w:val="left" w:pos="1134"/>
        </w:tabs>
        <w:ind w:firstLine="567"/>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73679" w:rsidRDefault="00673679" w:rsidP="00673679">
      <w:pPr>
        <w:tabs>
          <w:tab w:val="left" w:pos="142"/>
          <w:tab w:val="left" w:pos="1134"/>
        </w:tabs>
        <w:ind w:firstLine="567"/>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73679" w:rsidRDefault="00673679" w:rsidP="00673679">
      <w:pPr>
        <w:tabs>
          <w:tab w:val="left" w:pos="142"/>
          <w:tab w:val="left" w:pos="1134"/>
        </w:tabs>
        <w:ind w:firstLine="567"/>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sidR="00AD3812">
        <w:rPr>
          <w:b/>
          <w:bCs/>
          <w:i/>
          <w:iCs/>
          <w:u w:val="single"/>
        </w:rPr>
        <w:t>10</w:t>
      </w:r>
      <w:r w:rsidRPr="00B813FE">
        <w:rPr>
          <w:b/>
          <w:bCs/>
          <w:i/>
          <w:iCs/>
          <w:u w:val="single"/>
        </w:rPr>
        <w:t xml:space="preserve"> (</w:t>
      </w:r>
      <w:r w:rsidR="00AD3812">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73679" w:rsidRDefault="00673679" w:rsidP="00673679">
      <w:pPr>
        <w:tabs>
          <w:tab w:val="left" w:pos="142"/>
          <w:tab w:val="left" w:pos="1134"/>
        </w:tabs>
        <w:ind w:firstLine="567"/>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73679" w:rsidRDefault="00673679" w:rsidP="00673679">
      <w:pPr>
        <w:tabs>
          <w:tab w:val="left" w:pos="142"/>
          <w:tab w:val="left" w:pos="1134"/>
        </w:tabs>
        <w:ind w:firstLine="567"/>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673679">
      <w:pPr>
        <w:pStyle w:val="afff"/>
        <w:numPr>
          <w:ilvl w:val="0"/>
          <w:numId w:val="21"/>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sidR="00F62B20">
        <w:rPr>
          <w:rFonts w:ascii="Times New Roman" w:hAnsi="Times New Roman"/>
          <w:spacing w:val="-6"/>
          <w:sz w:val="28"/>
          <w:szCs w:val="28"/>
        </w:rPr>
        <w:t>не требуется</w:t>
      </w:r>
      <w:r>
        <w:rPr>
          <w:rFonts w:ascii="Times New Roman" w:hAnsi="Times New Roman"/>
          <w:spacing w:val="-6"/>
          <w:sz w:val="28"/>
          <w:szCs w:val="28"/>
        </w:rPr>
        <w:t>.</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673679">
      <w:pPr>
        <w:numPr>
          <w:ilvl w:val="0"/>
          <w:numId w:val="21"/>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1" w:name="_GoBack"/>
      <w:bookmarkEnd w:id="11"/>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2" w:name="_Toc398564571"/>
      <w:bookmarkStart w:id="13" w:name="_Toc399408081"/>
      <w:bookmarkStart w:id="14" w:name="_Toc418753695"/>
      <w:r w:rsidRPr="00FC009D">
        <w:rPr>
          <w:b/>
          <w:sz w:val="28"/>
          <w:szCs w:val="28"/>
        </w:rPr>
        <w:lastRenderedPageBreak/>
        <w:t>ЧАСТЬ 1</w:t>
      </w:r>
      <w:bookmarkEnd w:id="12"/>
      <w:bookmarkEnd w:id="13"/>
      <w:bookmarkEnd w:id="14"/>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5" w:name="_Toc395190383"/>
      <w:bookmarkStart w:id="16" w:name="_Ref396490008"/>
      <w:bookmarkStart w:id="17" w:name="_Toc418753696"/>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5"/>
      <w:bookmarkEnd w:id="16"/>
      <w:bookmarkEnd w:id="17"/>
    </w:p>
    <w:p w:rsidR="00EA3525" w:rsidRPr="003841A6" w:rsidRDefault="00EA3525" w:rsidP="00F73FC4">
      <w:pPr>
        <w:pStyle w:val="10"/>
        <w:numPr>
          <w:ilvl w:val="1"/>
          <w:numId w:val="22"/>
        </w:numPr>
        <w:spacing w:before="120" w:after="120"/>
        <w:ind w:left="0" w:firstLine="567"/>
        <w:jc w:val="both"/>
        <w:rPr>
          <w:sz w:val="28"/>
          <w:szCs w:val="28"/>
        </w:rPr>
      </w:pPr>
      <w:bookmarkStart w:id="38" w:name="_Ref394995094"/>
      <w:bookmarkStart w:id="39" w:name="_Toc395190384"/>
      <w:bookmarkStart w:id="40"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526072" w:rsidRPr="00622634" w:rsidRDefault="00703F4C" w:rsidP="00622634">
      <w:pPr>
        <w:pStyle w:val="10"/>
        <w:numPr>
          <w:ilvl w:val="2"/>
          <w:numId w:val="22"/>
        </w:numPr>
        <w:tabs>
          <w:tab w:val="left" w:pos="1418"/>
          <w:tab w:val="left" w:pos="1843"/>
        </w:tabs>
        <w:spacing w:before="120" w:after="120"/>
        <w:ind w:left="0" w:firstLine="567"/>
        <w:jc w:val="both"/>
        <w:rPr>
          <w:sz w:val="28"/>
          <w:szCs w:val="28"/>
        </w:rPr>
      </w:pPr>
      <w:bookmarkStart w:id="41"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1"/>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C83B3D">
            <w:pPr>
              <w:numPr>
                <w:ilvl w:val="0"/>
                <w:numId w:val="34"/>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A708BB"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708BB" w:rsidRPr="00CD3B8C" w:rsidTr="00FA59A8">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708BB" w:rsidRPr="00D77B5F" w:rsidRDefault="00A708BB" w:rsidP="00C83B3D">
            <w:pPr>
              <w:pStyle w:val="afff"/>
              <w:numPr>
                <w:ilvl w:val="0"/>
                <w:numId w:val="37"/>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A708BB" w:rsidRPr="00D77B5F" w:rsidRDefault="00A708BB" w:rsidP="00D77B5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708BB" w:rsidRPr="00D77B5F" w:rsidRDefault="00A708BB" w:rsidP="00D77B5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3"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3"/>
          </w:p>
          <w:p w:rsidR="00A708BB" w:rsidRPr="00D77B5F" w:rsidRDefault="00A708BB" w:rsidP="00C83B3D">
            <w:pPr>
              <w:numPr>
                <w:ilvl w:val="0"/>
                <w:numId w:val="32"/>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A708BB" w:rsidRPr="00D77B5F" w:rsidRDefault="00A708BB" w:rsidP="00C83B3D">
            <w:pPr>
              <w:numPr>
                <w:ilvl w:val="0"/>
                <w:numId w:val="32"/>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708BB" w:rsidRPr="00D77B5F" w:rsidRDefault="00A708BB" w:rsidP="00C83B3D">
            <w:pPr>
              <w:numPr>
                <w:ilvl w:val="0"/>
                <w:numId w:val="32"/>
              </w:numPr>
              <w:tabs>
                <w:tab w:val="left" w:pos="300"/>
              </w:tabs>
              <w:ind w:left="0" w:right="153" w:firstLine="0"/>
              <w:jc w:val="both"/>
              <w:rPr>
                <w:bCs/>
              </w:rPr>
            </w:pPr>
            <w:r w:rsidRPr="00D77B5F">
              <w:t>для иных физических лиц – копии документов, удостоверяющих личность;</w:t>
            </w:r>
          </w:p>
          <w:p w:rsidR="00A708BB" w:rsidRPr="00D77B5F" w:rsidRDefault="00A708BB" w:rsidP="00C83B3D">
            <w:pPr>
              <w:numPr>
                <w:ilvl w:val="0"/>
                <w:numId w:val="32"/>
              </w:numPr>
              <w:tabs>
                <w:tab w:val="left" w:pos="300"/>
              </w:tabs>
              <w:ind w:left="0" w:right="153" w:firstLine="0"/>
              <w:jc w:val="both"/>
              <w:rPr>
                <w:bCs/>
              </w:rPr>
            </w:pPr>
            <w:r w:rsidRPr="00D77B5F">
              <w:t>для иностранных лиц:</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b/>
                <w:caps/>
              </w:rPr>
            </w:pPr>
            <w:r w:rsidRPr="00D77B5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D77B5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D77B5F">
              <w:rPr>
                <w:rFonts w:ascii="Times New Roman" w:hAnsi="Times New Roman"/>
                <w:sz w:val="24"/>
                <w:szCs w:val="24"/>
              </w:rPr>
              <w:t>;</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708BB"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A67CD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8"/>
            <w:r w:rsidRPr="00D77B5F">
              <w:rPr>
                <w:rFonts w:ascii="Times New Roman" w:hAnsi="Times New Roman"/>
                <w:sz w:val="24"/>
                <w:szCs w:val="24"/>
              </w:rPr>
              <w:t>копии учредительных документов в</w:t>
            </w:r>
            <w:r w:rsidR="00A67CD4">
              <w:rPr>
                <w:rFonts w:ascii="Times New Roman" w:hAnsi="Times New Roman"/>
                <w:sz w:val="24"/>
                <w:szCs w:val="24"/>
              </w:rPr>
              <w:t xml:space="preserve"> </w:t>
            </w:r>
            <w:r w:rsidRPr="00D77B5F">
              <w:rPr>
                <w:rFonts w:ascii="Times New Roman" w:hAnsi="Times New Roman"/>
                <w:sz w:val="24"/>
                <w:szCs w:val="24"/>
              </w:rPr>
              <w:t>действующей редакции (для</w:t>
            </w:r>
            <w:r w:rsidR="00A67CD4">
              <w:rPr>
                <w:rFonts w:ascii="Times New Roman" w:hAnsi="Times New Roman"/>
                <w:sz w:val="24"/>
                <w:szCs w:val="24"/>
              </w:rPr>
              <w:t xml:space="preserve"> </w:t>
            </w:r>
            <w:r w:rsidRPr="00D77B5F">
              <w:rPr>
                <w:rFonts w:ascii="Times New Roman" w:hAnsi="Times New Roman"/>
                <w:sz w:val="24"/>
                <w:szCs w:val="24"/>
              </w:rPr>
              <w:t>юридических лиц);</w:t>
            </w:r>
            <w:bookmarkEnd w:id="44"/>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708BB" w:rsidRPr="00CD3B8C" w:rsidTr="00FA59A8">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A708BB">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A708BB" w:rsidRPr="00CD3B8C" w:rsidRDefault="00A708BB" w:rsidP="00C83B3D">
            <w:pPr>
              <w:numPr>
                <w:ilvl w:val="0"/>
                <w:numId w:val="32"/>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708BB" w:rsidRPr="00CD3B8C" w:rsidRDefault="00A708BB" w:rsidP="00C83B3D">
            <w:pPr>
              <w:numPr>
                <w:ilvl w:val="0"/>
                <w:numId w:val="32"/>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A708BB" w:rsidRPr="00CD3B8C" w:rsidRDefault="00A708BB" w:rsidP="00D77B5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708BB" w:rsidRPr="00CD3B8C" w:rsidTr="00FA59A8">
        <w:trPr>
          <w:trHeight w:val="699"/>
        </w:trPr>
        <w:tc>
          <w:tcPr>
            <w:tcW w:w="709" w:type="dxa"/>
            <w:tcBorders>
              <w:top w:val="single" w:sz="4" w:space="0" w:color="auto"/>
            </w:tcBorders>
            <w:vAlign w:val="center"/>
          </w:tcPr>
          <w:p w:rsidR="00A708BB" w:rsidRPr="00CD3B8C" w:rsidRDefault="00A708BB" w:rsidP="00D77B5F">
            <w:pPr>
              <w:pStyle w:val="afff"/>
              <w:numPr>
                <w:ilvl w:val="0"/>
                <w:numId w:val="37"/>
              </w:numPr>
              <w:tabs>
                <w:tab w:val="left" w:pos="426"/>
              </w:tabs>
              <w:spacing w:after="0" w:line="240" w:lineRule="auto"/>
              <w:ind w:left="0" w:firstLine="0"/>
              <w:jc w:val="both"/>
              <w:rPr>
                <w:sz w:val="24"/>
                <w:szCs w:val="24"/>
              </w:rPr>
            </w:pPr>
            <w:bookmarkStart w:id="45" w:name="_Ref405791536"/>
          </w:p>
        </w:tc>
        <w:bookmarkEnd w:id="45"/>
        <w:tc>
          <w:tcPr>
            <w:tcW w:w="6521" w:type="dxa"/>
            <w:tcBorders>
              <w:top w:val="single" w:sz="4" w:space="0" w:color="auto"/>
            </w:tcBorders>
            <w:vAlign w:val="center"/>
          </w:tcPr>
          <w:p w:rsidR="00A708BB" w:rsidRPr="00CD3B8C" w:rsidRDefault="00A708BB"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A708BB" w:rsidRPr="00CD3B8C" w:rsidRDefault="00A708BB" w:rsidP="00C83B3D">
            <w:pPr>
              <w:numPr>
                <w:ilvl w:val="0"/>
                <w:numId w:val="32"/>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A708BB" w:rsidRPr="00CD3B8C" w:rsidRDefault="00A708BB" w:rsidP="00C83B3D">
            <w:pPr>
              <w:numPr>
                <w:ilvl w:val="0"/>
                <w:numId w:val="32"/>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A708BB" w:rsidRPr="00CD3B8C" w:rsidRDefault="00A708BB" w:rsidP="00C83B3D">
            <w:pPr>
              <w:numPr>
                <w:ilvl w:val="0"/>
                <w:numId w:val="32"/>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A708BB" w:rsidRPr="008A1B3B" w:rsidRDefault="00A708BB" w:rsidP="008A1B3B">
            <w:pPr>
              <w:numPr>
                <w:ilvl w:val="0"/>
                <w:numId w:val="32"/>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8A1B3B" w:rsidRPr="00CD3B8C" w:rsidTr="00B91BF9">
        <w:trPr>
          <w:trHeight w:val="1104"/>
        </w:trPr>
        <w:tc>
          <w:tcPr>
            <w:tcW w:w="709" w:type="dxa"/>
            <w:vAlign w:val="center"/>
          </w:tcPr>
          <w:p w:rsidR="008A1B3B" w:rsidRPr="00CD3B8C" w:rsidRDefault="008A1B3B" w:rsidP="00C83B3D">
            <w:pPr>
              <w:pStyle w:val="afff"/>
              <w:numPr>
                <w:ilvl w:val="0"/>
                <w:numId w:val="37"/>
              </w:numPr>
              <w:tabs>
                <w:tab w:val="left" w:pos="426"/>
              </w:tabs>
              <w:spacing w:after="0" w:line="240" w:lineRule="auto"/>
              <w:ind w:left="0" w:firstLine="0"/>
              <w:rPr>
                <w:sz w:val="24"/>
                <w:szCs w:val="24"/>
              </w:rPr>
            </w:pPr>
            <w:bookmarkStart w:id="46" w:name="_Ref405791537"/>
          </w:p>
        </w:tc>
        <w:bookmarkEnd w:id="46"/>
        <w:tc>
          <w:tcPr>
            <w:tcW w:w="6521" w:type="dxa"/>
          </w:tcPr>
          <w:p w:rsidR="008A1B3B" w:rsidRPr="00CD3B8C" w:rsidRDefault="008A1B3B"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8A1B3B" w:rsidRPr="00CD3B8C" w:rsidRDefault="008A1B3B" w:rsidP="00A708BB">
            <w:pPr>
              <w:pStyle w:val="afff"/>
              <w:tabs>
                <w:tab w:val="left" w:pos="300"/>
              </w:tabs>
              <w:spacing w:line="240" w:lineRule="auto"/>
              <w:ind w:left="0" w:right="153"/>
            </w:pPr>
          </w:p>
        </w:tc>
      </w:tr>
      <w:tr w:rsidR="00A708BB" w:rsidRPr="00CD3B8C" w:rsidTr="00FA59A8">
        <w:trPr>
          <w:trHeight w:val="44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7" w:name="_Ref407691222"/>
          </w:p>
        </w:tc>
        <w:bookmarkEnd w:id="47"/>
        <w:tc>
          <w:tcPr>
            <w:tcW w:w="6521" w:type="dxa"/>
          </w:tcPr>
          <w:p w:rsidR="00A708BB" w:rsidRPr="00CD3B8C" w:rsidRDefault="00A708BB"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A708BB" w:rsidRPr="00CD3B8C" w:rsidRDefault="00A708BB"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A708BB" w:rsidRPr="00A708BB" w:rsidRDefault="00A708BB" w:rsidP="00C83B3D">
            <w:pPr>
              <w:pStyle w:val="afff"/>
              <w:numPr>
                <w:ilvl w:val="0"/>
                <w:numId w:val="36"/>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A708BB" w:rsidRPr="00CD3B8C" w:rsidTr="00FA59A8">
        <w:trPr>
          <w:trHeight w:val="7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8" w:name="_Ref405792235"/>
          </w:p>
        </w:tc>
        <w:bookmarkEnd w:id="48"/>
        <w:tc>
          <w:tcPr>
            <w:tcW w:w="6521" w:type="dxa"/>
          </w:tcPr>
          <w:p w:rsidR="00A708BB" w:rsidRPr="00CD3B8C" w:rsidRDefault="00A708BB"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708BB" w:rsidRPr="00CD3B8C" w:rsidRDefault="00A708BB" w:rsidP="00D33BB9">
            <w:pPr>
              <w:numPr>
                <w:ilvl w:val="0"/>
                <w:numId w:val="33"/>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A708BB" w:rsidRPr="00CD3B8C" w:rsidRDefault="00A708BB" w:rsidP="00D33BB9">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Toc418753699"/>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38E6" w:rsidRPr="00703F4C" w:rsidTr="00C238E6">
        <w:trPr>
          <w:trHeight w:val="925"/>
        </w:trPr>
        <w:tc>
          <w:tcPr>
            <w:tcW w:w="276" w:type="pct"/>
            <w:tcBorders>
              <w:right w:val="single" w:sz="4" w:space="0" w:color="auto"/>
            </w:tcBorders>
            <w:vAlign w:val="center"/>
          </w:tcPr>
          <w:p w:rsidR="00C238E6" w:rsidRPr="00C20EDB" w:rsidRDefault="00C238E6" w:rsidP="00C238E6">
            <w:pPr>
              <w:widowControl w:val="0"/>
              <w:shd w:val="clear" w:color="auto" w:fill="FFFFFF"/>
              <w:tabs>
                <w:tab w:val="left" w:pos="299"/>
              </w:tabs>
              <w:ind w:left="34" w:right="-57"/>
              <w:jc w:val="center"/>
              <w:rPr>
                <w:rFonts w:eastAsia="Arial Unicode MS"/>
                <w:bCs/>
              </w:rPr>
            </w:pPr>
            <w:r>
              <w:rPr>
                <w:rFonts w:eastAsia="Arial Unicode MS"/>
                <w:bCs/>
              </w:rPr>
              <w:t>1</w:t>
            </w:r>
          </w:p>
        </w:tc>
        <w:tc>
          <w:tcPr>
            <w:tcW w:w="2293" w:type="pct"/>
            <w:tcBorders>
              <w:left w:val="single" w:sz="4" w:space="0" w:color="auto"/>
            </w:tcBorders>
          </w:tcPr>
          <w:p w:rsidR="00C238E6" w:rsidRDefault="00C238E6" w:rsidP="001A74C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C238E6" w:rsidRPr="00703F4C" w:rsidRDefault="00C238E6" w:rsidP="001A74C9">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C238E6" w:rsidRPr="00703F4C" w:rsidRDefault="00C238E6" w:rsidP="001A74C9">
            <w:pPr>
              <w:widowControl w:val="0"/>
              <w:shd w:val="clear" w:color="auto" w:fill="FFFFFF"/>
              <w:ind w:left="-57" w:right="-57"/>
              <w:jc w:val="both"/>
              <w:rPr>
                <w:rFonts w:eastAsia="Arial Unicode MS"/>
              </w:rPr>
            </w:pPr>
          </w:p>
        </w:tc>
        <w:tc>
          <w:tcPr>
            <w:tcW w:w="2431" w:type="pct"/>
          </w:tcPr>
          <w:p w:rsidR="00C238E6" w:rsidRDefault="00C238E6" w:rsidP="001A74C9">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C238E6" w:rsidRDefault="00C238E6" w:rsidP="001A74C9">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C238E6" w:rsidRDefault="00C238E6" w:rsidP="001A74C9">
            <w:pPr>
              <w:pStyle w:val="afff"/>
              <w:widowControl w:val="0"/>
              <w:numPr>
                <w:ilvl w:val="0"/>
                <w:numId w:val="64"/>
              </w:numPr>
              <w:shd w:val="clear" w:color="auto" w:fill="FFFFFF"/>
              <w:spacing w:after="0" w:line="240" w:lineRule="auto"/>
              <w:ind w:left="714" w:hanging="357"/>
              <w:contextualSpacing w:val="0"/>
              <w:jc w:val="both"/>
              <w:rPr>
                <w:rFonts w:eastAsia="Times New Roman"/>
                <w:b/>
                <w:i/>
              </w:rPr>
            </w:pPr>
            <w:r w:rsidRPr="00D64928">
              <w:rPr>
                <w:rFonts w:ascii="Times New Roman" w:eastAsia="Times New Roman" w:hAnsi="Times New Roman"/>
                <w:b/>
                <w:i/>
                <w:sz w:val="24"/>
                <w:szCs w:val="24"/>
                <w:lang w:eastAsia="ru-RU"/>
              </w:rPr>
              <w:t>___.</w:t>
            </w:r>
          </w:p>
          <w:p w:rsidR="00C238E6" w:rsidRPr="00B1763B" w:rsidRDefault="00C238E6" w:rsidP="001A74C9">
            <w:pPr>
              <w:shd w:val="clear" w:color="auto" w:fill="FFFFFF"/>
              <w:tabs>
                <w:tab w:val="left" w:pos="5740"/>
              </w:tabs>
              <w:ind w:left="-57" w:right="-57"/>
              <w:jc w:val="both"/>
              <w:rPr>
                <w:rFonts w:eastAsia="Arial Unicode MS"/>
              </w:rPr>
            </w:pPr>
            <w:proofErr w:type="gramStart"/>
            <w:r w:rsidRPr="00B1763B">
              <w:rPr>
                <w:b/>
                <w:bCs/>
                <w:i/>
              </w:rPr>
              <w:t>[для закупок товара, влияющего на безопасность объектов использования атомной энергии,</w:t>
            </w:r>
            <w:r w:rsidRPr="00B1763B">
              <w:rPr>
                <w:b/>
                <w:i/>
              </w:rPr>
              <w:t xml:space="preserve"> </w:t>
            </w:r>
            <w:r w:rsidRPr="00B1763B">
              <w:rPr>
                <w:b/>
                <w:bCs/>
                <w:i/>
              </w:rPr>
              <w:t>если заказчик на этапе рассмотрения заявок на отборочной стадии предполагает проведение выездной проверки производств изготовителей]</w:t>
            </w:r>
            <w:r w:rsidRPr="00B1763B">
              <w:rPr>
                <w:rFonts w:eastAsia="Arial Unicode MS"/>
              </w:rPr>
              <w:t xml:space="preserve"> </w:t>
            </w:r>
            <w:r w:rsidRPr="00B1763B">
              <w:rPr>
                <w:rFonts w:eastAsia="Arial Unicode MS"/>
                <w:bCs/>
              </w:rPr>
              <w:t>Заказчик на этапе рассмотрения заявок на отборочной стадии вправе провести проверку соответствия процессов и методов производства на соответствие требованиям технических регламентов,</w:t>
            </w:r>
            <w:r w:rsidRPr="00B1763B">
              <w:rPr>
                <w:rFonts w:eastAsia="Arial Unicode MS"/>
              </w:rPr>
              <w:t xml:space="preserve"> </w:t>
            </w:r>
            <w:r w:rsidRPr="00B1763B">
              <w:rPr>
                <w:rFonts w:eastAsia="Arial Unicode MS"/>
                <w:bCs/>
              </w:rPr>
              <w:t xml:space="preserve">стандартов, технических условий, указанным в томе 2 «Техническая часть», в том числе </w:t>
            </w:r>
            <w:r w:rsidRPr="00B1763B">
              <w:rPr>
                <w:bCs/>
                <w:szCs w:val="22"/>
              </w:rPr>
              <w:t>путем выездной</w:t>
            </w:r>
            <w:proofErr w:type="gramEnd"/>
            <w:r w:rsidRPr="00B1763B">
              <w:rPr>
                <w:bCs/>
                <w:szCs w:val="22"/>
              </w:rPr>
              <w:t xml:space="preserve"> проверки на производство изготовителей в соответствии с порядком, указанным в части 4 настоящей документации.</w:t>
            </w:r>
          </w:p>
          <w:p w:rsidR="00C238E6" w:rsidRPr="00703F4C" w:rsidRDefault="00C238E6" w:rsidP="001A74C9">
            <w:pPr>
              <w:shd w:val="clear" w:color="auto" w:fill="FFFFFF"/>
              <w:tabs>
                <w:tab w:val="left" w:pos="5740"/>
              </w:tabs>
              <w:ind w:left="-57" w:right="-57"/>
              <w:jc w:val="both"/>
              <w:rPr>
                <w:rFonts w:eastAsia="Arial Unicode MS"/>
              </w:rPr>
            </w:pPr>
            <w:proofErr w:type="gramStart"/>
            <w:r w:rsidRPr="00B1763B">
              <w:rPr>
                <w:b/>
                <w:bCs/>
                <w:i/>
              </w:rPr>
              <w:t>[Порядок проведения выездной проверки производств изготовителей формируется заказчиком самостоятельно; при этом такой порядок обязательно должен содержать детальную технологию и сроки проведения такой проверки, а также условие, что результаты выездной проверки принимаются при условии их подтверждения проверяемым изготовителем.</w:t>
            </w:r>
            <w:proofErr w:type="gramEnd"/>
            <w:r w:rsidRPr="00B1763B">
              <w:rPr>
                <w:b/>
                <w:bCs/>
                <w:i/>
              </w:rPr>
              <w:t xml:space="preserve"> </w:t>
            </w:r>
            <w:proofErr w:type="gramStart"/>
            <w:r w:rsidRPr="00B1763B">
              <w:rPr>
                <w:b/>
                <w:bCs/>
                <w:i/>
              </w:rPr>
              <w:t>При отсутствии соответствующего порядка проведение такой проверки не допускается, условия проверки, а также часть 4 удаляются.]</w:t>
            </w:r>
            <w:proofErr w:type="gramEnd"/>
          </w:p>
        </w:tc>
      </w:tr>
    </w:tbl>
    <w:p w:rsidR="00703F4C" w:rsidRPr="00703F4C" w:rsidRDefault="00703F4C" w:rsidP="00703F4C"/>
    <w:p w:rsidR="00EA3525" w:rsidRPr="00C800CB" w:rsidRDefault="00EA3525" w:rsidP="00C800CB">
      <w:pPr>
        <w:pStyle w:val="10"/>
        <w:numPr>
          <w:ilvl w:val="1"/>
          <w:numId w:val="22"/>
        </w:numPr>
        <w:spacing w:before="120" w:after="120"/>
        <w:jc w:val="both"/>
        <w:rPr>
          <w:sz w:val="28"/>
          <w:szCs w:val="28"/>
        </w:rPr>
      </w:pPr>
      <w:bookmarkStart w:id="50" w:name="_Ref395172188"/>
      <w:bookmarkStart w:id="51" w:name="_Toc395190385"/>
      <w:bookmarkStart w:id="52"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50"/>
      <w:bookmarkEnd w:id="51"/>
      <w:bookmarkEnd w:id="52"/>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00EA3525" w:rsidRPr="0072366F">
        <w:t>, заполняемые с помощью функционала ЭТП:</w:t>
      </w:r>
      <w:bookmarkEnd w:id="53"/>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lastRenderedPageBreak/>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F73FC4">
      <w:pPr>
        <w:numPr>
          <w:ilvl w:val="0"/>
          <w:numId w:val="26"/>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4"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4"/>
    </w:p>
    <w:p w:rsidR="00EA3525" w:rsidRPr="009B18AC" w:rsidRDefault="00EA3525" w:rsidP="009B18AC">
      <w:pPr>
        <w:numPr>
          <w:ilvl w:val="0"/>
          <w:numId w:val="24"/>
        </w:numPr>
        <w:tabs>
          <w:tab w:val="left" w:pos="993"/>
          <w:tab w:val="left" w:pos="1140"/>
        </w:tabs>
        <w:overflowPunct w:val="0"/>
        <w:autoSpaceDE w:val="0"/>
        <w:autoSpaceDN w:val="0"/>
        <w:adjustRightInd w:val="0"/>
        <w:ind w:left="0" w:right="153" w:firstLine="567"/>
        <w:jc w:val="both"/>
      </w:pPr>
      <w:bookmarkStart w:id="55"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5"/>
    </w:p>
    <w:p w:rsidR="009B18AC" w:rsidRPr="009B18AC" w:rsidRDefault="009B18AC" w:rsidP="009B18AC">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9B18AC">
      <w:pPr>
        <w:numPr>
          <w:ilvl w:val="0"/>
          <w:numId w:val="24"/>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A63332">
        <w:fldChar w:fldCharType="begin"/>
      </w:r>
      <w:r w:rsidR="0040787F">
        <w:instrText xml:space="preserve"> REF _Ref401131967 \r \h </w:instrText>
      </w:r>
      <w:r w:rsidR="00A63332">
        <w:fldChar w:fldCharType="separate"/>
      </w:r>
      <w:r w:rsidR="0040787F">
        <w:t>5.1</w:t>
      </w:r>
      <w:r w:rsidR="00A63332">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9B18AC">
      <w:pPr>
        <w:numPr>
          <w:ilvl w:val="0"/>
          <w:numId w:val="24"/>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A63332" w:rsidRPr="00EA3525">
        <w:fldChar w:fldCharType="begin"/>
      </w:r>
      <w:r w:rsidRPr="00EA3525">
        <w:instrText xml:space="preserve"> REF _Ref394995094 \r \h </w:instrText>
      </w:r>
      <w:r w:rsidR="00A63332" w:rsidRPr="00EA3525">
        <w:fldChar w:fldCharType="separate"/>
      </w:r>
      <w:r w:rsidR="0078534E">
        <w:t>2.1</w:t>
      </w:r>
      <w:r w:rsidR="00A63332"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56" w:name="_Ref321475870"/>
      <w:bookmarkStart w:id="57" w:name="_Toc398564600"/>
      <w:bookmarkStart w:id="58" w:name="_Toc399408089"/>
      <w:bookmarkStart w:id="59"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6"/>
      <w:bookmarkEnd w:id="57"/>
      <w:bookmarkEnd w:id="58"/>
      <w:bookmarkEnd w:id="59"/>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8161B4">
      <w:pPr>
        <w:pStyle w:val="10"/>
        <w:numPr>
          <w:ilvl w:val="0"/>
          <w:numId w:val="22"/>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18753702"/>
      <w:bookmarkStart w:id="68" w:name="_Toc260130025"/>
      <w:bookmarkStart w:id="69" w:name="_Toc367283798"/>
      <w:bookmarkEnd w:id="60"/>
      <w:bookmarkEnd w:id="61"/>
      <w:bookmarkEnd w:id="62"/>
      <w:bookmarkEnd w:id="63"/>
      <w:r w:rsidRPr="00FC009D">
        <w:rPr>
          <w:sz w:val="28"/>
          <w:szCs w:val="28"/>
        </w:rPr>
        <w:lastRenderedPageBreak/>
        <w:t>ОБРАЗЦЫ ФОРМ ОСНОВНЫХ ДОКУМЕНТОВ</w:t>
      </w:r>
      <w:bookmarkEnd w:id="64"/>
      <w:bookmarkEnd w:id="65"/>
      <w:bookmarkEnd w:id="66"/>
      <w:bookmarkEnd w:id="67"/>
    </w:p>
    <w:p w:rsidR="008161B4" w:rsidRDefault="008161B4" w:rsidP="00E91DF8">
      <w:pPr>
        <w:pStyle w:val="10"/>
        <w:numPr>
          <w:ilvl w:val="0"/>
          <w:numId w:val="0"/>
        </w:numPr>
        <w:tabs>
          <w:tab w:val="left" w:pos="709"/>
        </w:tabs>
        <w:jc w:val="both"/>
        <w:rPr>
          <w:sz w:val="28"/>
          <w:szCs w:val="28"/>
        </w:rPr>
      </w:pPr>
      <w:bookmarkStart w:id="70" w:name="_Ref401131967"/>
    </w:p>
    <w:p w:rsidR="00144C23" w:rsidRPr="00E91DF8" w:rsidRDefault="008161B4" w:rsidP="00E91DF8">
      <w:pPr>
        <w:pStyle w:val="10"/>
        <w:numPr>
          <w:ilvl w:val="0"/>
          <w:numId w:val="0"/>
        </w:numPr>
        <w:tabs>
          <w:tab w:val="left" w:pos="709"/>
        </w:tabs>
        <w:jc w:val="both"/>
        <w:rPr>
          <w:sz w:val="28"/>
          <w:szCs w:val="28"/>
        </w:rPr>
      </w:pPr>
      <w:bookmarkStart w:id="71"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70"/>
      <w:bookmarkEnd w:id="71"/>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2" w:name="_Письмо_о_подаче"/>
      <w:bookmarkStart w:id="73" w:name="_ЗАЯВКА_НА_УЧАСТИЕ"/>
      <w:bookmarkStart w:id="74" w:name="_Toc255987071"/>
      <w:bookmarkStart w:id="75" w:name="_Toc272505461"/>
      <w:bookmarkStart w:id="76" w:name="_Toc390267513"/>
      <w:bookmarkStart w:id="77" w:name="_Toc412201945"/>
      <w:bookmarkStart w:id="78" w:name="_Toc418753704"/>
      <w:bookmarkEnd w:id="72"/>
      <w:bookmarkEnd w:id="7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75"/>
      <w:bookmarkEnd w:id="76"/>
      <w:bookmarkEnd w:id="77"/>
      <w:bookmarkEnd w:id="78"/>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C83B3D">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C83B3D">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C83B3D">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C83B3D">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C83B3D">
            <w:pPr>
              <w:numPr>
                <w:ilvl w:val="0"/>
                <w:numId w:val="42"/>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C83B3D">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C83B3D">
      <w:pPr>
        <w:pStyle w:val="Times12"/>
        <w:numPr>
          <w:ilvl w:val="0"/>
          <w:numId w:val="40"/>
        </w:numPr>
        <w:tabs>
          <w:tab w:val="clear" w:pos="960"/>
          <w:tab w:val="left" w:pos="1134"/>
        </w:tabs>
        <w:ind w:left="0" w:firstLine="709"/>
        <w:rPr>
          <w:szCs w:val="24"/>
        </w:rPr>
      </w:pPr>
      <w:bookmarkStart w:id="79"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9"/>
    </w:p>
    <w:p w:rsidR="00CE0819" w:rsidRPr="00100970" w:rsidRDefault="00CE0819" w:rsidP="00C83B3D">
      <w:pPr>
        <w:pStyle w:val="Times12"/>
        <w:numPr>
          <w:ilvl w:val="0"/>
          <w:numId w:val="40"/>
        </w:numPr>
        <w:tabs>
          <w:tab w:val="clear" w:pos="960"/>
          <w:tab w:val="left" w:pos="1134"/>
        </w:tabs>
        <w:ind w:left="0" w:firstLine="709"/>
        <w:rPr>
          <w:szCs w:val="24"/>
        </w:rPr>
      </w:pPr>
      <w:bookmarkStart w:id="80"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0"/>
    </w:p>
    <w:p w:rsidR="00CE0819" w:rsidRPr="00100970" w:rsidRDefault="00CE0819" w:rsidP="00C83B3D">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A63332">
        <w:rPr>
          <w:szCs w:val="24"/>
        </w:rPr>
        <w:fldChar w:fldCharType="begin"/>
      </w:r>
      <w:r>
        <w:rPr>
          <w:szCs w:val="24"/>
        </w:rPr>
        <w:instrText xml:space="preserve"> REF _Ref317252426 \r \h </w:instrText>
      </w:r>
      <w:r w:rsidR="00A63332">
        <w:rPr>
          <w:szCs w:val="24"/>
        </w:rPr>
      </w:r>
      <w:r w:rsidR="00A63332">
        <w:rPr>
          <w:szCs w:val="24"/>
        </w:rPr>
        <w:fldChar w:fldCharType="separate"/>
      </w:r>
      <w:r>
        <w:rPr>
          <w:szCs w:val="24"/>
        </w:rPr>
        <w:t>8</w:t>
      </w:r>
      <w:r w:rsidR="00A63332">
        <w:rPr>
          <w:szCs w:val="24"/>
        </w:rPr>
        <w:fldChar w:fldCharType="end"/>
      </w:r>
      <w:r>
        <w:rPr>
          <w:szCs w:val="24"/>
        </w:rPr>
        <w:t xml:space="preserve"> и </w:t>
      </w:r>
      <w:r w:rsidR="00A63332">
        <w:rPr>
          <w:szCs w:val="24"/>
        </w:rPr>
        <w:fldChar w:fldCharType="begin"/>
      </w:r>
      <w:r>
        <w:rPr>
          <w:szCs w:val="24"/>
        </w:rPr>
        <w:instrText xml:space="preserve"> REF _Ref317252433 \r \h </w:instrText>
      </w:r>
      <w:r w:rsidR="00A63332">
        <w:rPr>
          <w:szCs w:val="24"/>
        </w:rPr>
      </w:r>
      <w:r w:rsidR="00A63332">
        <w:rPr>
          <w:szCs w:val="24"/>
        </w:rPr>
        <w:fldChar w:fldCharType="separate"/>
      </w:r>
      <w:r>
        <w:rPr>
          <w:szCs w:val="24"/>
        </w:rPr>
        <w:t>9</w:t>
      </w:r>
      <w:r w:rsidR="00A63332">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C83B3D">
      <w:pPr>
        <w:pStyle w:val="Times12"/>
        <w:numPr>
          <w:ilvl w:val="0"/>
          <w:numId w:val="40"/>
        </w:numPr>
        <w:tabs>
          <w:tab w:val="clear" w:pos="960"/>
          <w:tab w:val="left" w:pos="1134"/>
        </w:tabs>
        <w:ind w:left="0" w:firstLine="709"/>
      </w:pPr>
      <w:bookmarkStart w:id="81"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1"/>
    </w:p>
    <w:p w:rsidR="00CE0819" w:rsidRPr="00A356CF" w:rsidRDefault="00CE0819" w:rsidP="00C83B3D">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2" w:name="_Анкета_Претендента_на"/>
      <w:bookmarkStart w:id="83" w:name="_Анкета_Участника_процедуры"/>
      <w:bookmarkStart w:id="84" w:name="_АНКЕТА_УЧАСТНИКА_КОНКУРСА"/>
      <w:bookmarkEnd w:id="82"/>
      <w:bookmarkEnd w:id="83"/>
      <w:bookmarkEnd w:id="84"/>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5" w:name="_СВЕДЕНИЯ_О_ПРИНАДЛЕЖНОСТИ_1"/>
      <w:bookmarkStart w:id="86" w:name="_Toc402520353"/>
      <w:bookmarkStart w:id="87" w:name="_Toc412201948"/>
      <w:bookmarkStart w:id="88" w:name="_Toc418753705"/>
      <w:bookmarkEnd w:id="8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6"/>
      <w:bookmarkEnd w:id="87"/>
      <w:bookmarkEnd w:id="88"/>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C83B3D">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C83B3D">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C83B3D">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9" w:name="_СВЕДЕНИЯ_О_ПРИНАДЛЕЖНОСТИ"/>
      <w:bookmarkStart w:id="90" w:name="_СВЕДЕНИЯ_О_ЦЕПОЧКЕ"/>
      <w:bookmarkStart w:id="91" w:name="_Toc402520354"/>
      <w:bookmarkStart w:id="92" w:name="_Toc412201949"/>
      <w:bookmarkStart w:id="93" w:name="_Toc418753706"/>
      <w:bookmarkEnd w:id="89"/>
      <w:bookmarkEnd w:id="9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1"/>
      <w:bookmarkEnd w:id="92"/>
      <w:bookmarkEnd w:id="93"/>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4" w:name="_Техническое_предложение_(Форма"/>
      <w:bookmarkStart w:id="95" w:name="_Toc235439567"/>
      <w:bookmarkStart w:id="96" w:name="_Toc390267515"/>
      <w:bookmarkStart w:id="97" w:name="_Toc412201950"/>
      <w:bookmarkStart w:id="98" w:name="_Toc418753707"/>
      <w:bookmarkEnd w:id="94"/>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5"/>
      <w:bookmarkEnd w:id="96"/>
      <w:bookmarkEnd w:id="97"/>
      <w:bookmarkEnd w:id="98"/>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C83B3D">
      <w:pPr>
        <w:pStyle w:val="Times12"/>
        <w:numPr>
          <w:ilvl w:val="0"/>
          <w:numId w:val="4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C83B3D">
      <w:pPr>
        <w:pStyle w:val="a0"/>
        <w:numPr>
          <w:ilvl w:val="4"/>
          <w:numId w:val="31"/>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C83B3D">
      <w:pPr>
        <w:pStyle w:val="a0"/>
        <w:numPr>
          <w:ilvl w:val="4"/>
          <w:numId w:val="31"/>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C83B3D">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9" w:name="_Toc418753708"/>
      <w:bookmarkEnd w:id="68"/>
      <w:bookmarkEnd w:id="69"/>
      <w:r>
        <w:rPr>
          <w:b/>
          <w:sz w:val="28"/>
          <w:szCs w:val="28"/>
        </w:rPr>
        <w:lastRenderedPageBreak/>
        <w:t>ЧАСТЬ 2</w:t>
      </w:r>
      <w:bookmarkEnd w:id="9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00" w:name="_Ref317259044"/>
      <w:bookmarkStart w:id="101" w:name="_Toc390267492"/>
      <w:r>
        <w:rPr>
          <w:sz w:val="28"/>
          <w:szCs w:val="28"/>
        </w:rPr>
        <w:t>П</w:t>
      </w:r>
      <w:r w:rsidR="00DF507B" w:rsidRPr="00DF507B">
        <w:rPr>
          <w:sz w:val="28"/>
          <w:szCs w:val="28"/>
        </w:rPr>
        <w:t xml:space="preserve">орядок проведения </w:t>
      </w:r>
      <w:bookmarkEnd w:id="100"/>
      <w:bookmarkEnd w:id="101"/>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2" w:name="_Toc418753709"/>
      <w:r>
        <w:rPr>
          <w:b/>
          <w:sz w:val="28"/>
          <w:szCs w:val="28"/>
        </w:rPr>
        <w:lastRenderedPageBreak/>
        <w:t>ЧАСТЬ 3</w:t>
      </w:r>
      <w:bookmarkEnd w:id="102"/>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5DC" w:rsidRDefault="000855DC">
      <w:r>
        <w:separator/>
      </w:r>
    </w:p>
  </w:endnote>
  <w:endnote w:type="continuationSeparator" w:id="0">
    <w:p w:rsidR="000855DC" w:rsidRDefault="000855DC">
      <w:r>
        <w:continuationSeparator/>
      </w:r>
    </w:p>
  </w:endnote>
  <w:endnote w:type="continuationNotice" w:id="1">
    <w:p w:rsidR="000855DC" w:rsidRDefault="000855D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Default="000855DC">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855DC" w:rsidRDefault="000855D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E6219" w:rsidRDefault="000855DC"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E6219" w:rsidRDefault="000855DC"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E6219" w:rsidRDefault="000855DC"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5DC" w:rsidRDefault="000855DC">
      <w:r>
        <w:separator/>
      </w:r>
    </w:p>
  </w:footnote>
  <w:footnote w:type="continuationSeparator" w:id="0">
    <w:p w:rsidR="000855DC" w:rsidRDefault="000855DC">
      <w:r>
        <w:continuationSeparator/>
      </w:r>
    </w:p>
  </w:footnote>
  <w:footnote w:type="continuationNotice" w:id="1">
    <w:p w:rsidR="000855DC" w:rsidRDefault="000855D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7B42DE" w:rsidRDefault="000855DC"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429FC" w:rsidRDefault="000855D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A0184">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429FC" w:rsidRDefault="000855D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22</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5DC" w:rsidRPr="00F429FC" w:rsidRDefault="000855DC"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072FB1"/>
    <w:multiLevelType w:val="hybridMultilevel"/>
    <w:tmpl w:val="9104C8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3E1F9E"/>
    <w:multiLevelType w:val="multilevel"/>
    <w:tmpl w:val="3AC89220"/>
    <w:numStyleLink w:val="1"/>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7"/>
  </w:num>
  <w:num w:numId="3">
    <w:abstractNumId w:val="43"/>
  </w:num>
  <w:num w:numId="4">
    <w:abstractNumId w:val="1"/>
  </w:num>
  <w:num w:numId="5">
    <w:abstractNumId w:val="0"/>
  </w:num>
  <w:num w:numId="6">
    <w:abstractNumId w:val="36"/>
  </w:num>
  <w:num w:numId="7">
    <w:abstractNumId w:val="32"/>
  </w:num>
  <w:num w:numId="8">
    <w:abstractNumId w:val="3"/>
  </w:num>
  <w:num w:numId="9">
    <w:abstractNumId w:val="22"/>
  </w:num>
  <w:num w:numId="10">
    <w:abstractNumId w:val="2"/>
  </w:num>
  <w:num w:numId="11">
    <w:abstractNumId w:val="20"/>
  </w:num>
  <w:num w:numId="12">
    <w:abstractNumId w:val="28"/>
  </w:num>
  <w:num w:numId="13">
    <w:abstractNumId w:val="54"/>
  </w:num>
  <w:num w:numId="14">
    <w:abstractNumId w:val="45"/>
  </w:num>
  <w:num w:numId="15">
    <w:abstractNumId w:val="27"/>
  </w:num>
  <w:num w:numId="16">
    <w:abstractNumId w:val="61"/>
  </w:num>
  <w:num w:numId="17">
    <w:abstractNumId w:val="40"/>
  </w:num>
  <w:num w:numId="18">
    <w:abstractNumId w:val="15"/>
  </w:num>
  <w:num w:numId="19">
    <w:abstractNumId w:val="59"/>
  </w:num>
  <w:num w:numId="20">
    <w:abstractNumId w:val="38"/>
  </w:num>
  <w:num w:numId="21">
    <w:abstractNumId w:val="42"/>
  </w:num>
  <w:num w:numId="22">
    <w:abstractNumId w:val="51"/>
  </w:num>
  <w:num w:numId="23">
    <w:abstractNumId w:val="25"/>
  </w:num>
  <w:num w:numId="24">
    <w:abstractNumId w:val="23"/>
  </w:num>
  <w:num w:numId="25">
    <w:abstractNumId w:val="50"/>
  </w:num>
  <w:num w:numId="26">
    <w:abstractNumId w:val="61"/>
  </w:num>
  <w:num w:numId="27">
    <w:abstractNumId w:val="35"/>
  </w:num>
  <w:num w:numId="28">
    <w:abstractNumId w:val="55"/>
  </w:num>
  <w:num w:numId="29">
    <w:abstractNumId w:val="17"/>
  </w:num>
  <w:num w:numId="30">
    <w:abstractNumId w:val="41"/>
  </w:num>
  <w:num w:numId="31">
    <w:abstractNumId w:val="21"/>
  </w:num>
  <w:num w:numId="32">
    <w:abstractNumId w:val="53"/>
  </w:num>
  <w:num w:numId="33">
    <w:abstractNumId w:val="10"/>
  </w:num>
  <w:num w:numId="34">
    <w:abstractNumId w:val="60"/>
  </w:num>
  <w:num w:numId="35">
    <w:abstractNumId w:val="58"/>
  </w:num>
  <w:num w:numId="36">
    <w:abstractNumId w:val="33"/>
  </w:num>
  <w:num w:numId="37">
    <w:abstractNumId w:val="19"/>
  </w:num>
  <w:num w:numId="38">
    <w:abstractNumId w:val="30"/>
  </w:num>
  <w:num w:numId="39">
    <w:abstractNumId w:val="29"/>
  </w:num>
  <w:num w:numId="40">
    <w:abstractNumId w:val="62"/>
  </w:num>
  <w:num w:numId="41">
    <w:abstractNumId w:val="24"/>
  </w:num>
  <w:num w:numId="42">
    <w:abstractNumId w:val="56"/>
  </w:num>
  <w:num w:numId="43">
    <w:abstractNumId w:val="31"/>
  </w:num>
  <w:num w:numId="44">
    <w:abstractNumId w:val="7"/>
  </w:num>
  <w:num w:numId="45">
    <w:abstractNumId w:val="49"/>
  </w:num>
  <w:num w:numId="46">
    <w:abstractNumId w:val="48"/>
  </w:num>
  <w:num w:numId="47">
    <w:abstractNumId w:val="52"/>
  </w:num>
  <w:num w:numId="48">
    <w:abstractNumId w:val="14"/>
  </w:num>
  <w:num w:numId="49">
    <w:abstractNumId w:val="46"/>
  </w:num>
  <w:num w:numId="50">
    <w:abstractNumId w:val="26"/>
  </w:num>
  <w:num w:numId="51">
    <w:abstractNumId w:val="18"/>
  </w:num>
  <w:num w:numId="52">
    <w:abstractNumId w:val="4"/>
  </w:num>
  <w:num w:numId="53">
    <w:abstractNumId w:val="8"/>
  </w:num>
  <w:num w:numId="54">
    <w:abstractNumId w:val="5"/>
  </w:num>
  <w:num w:numId="55">
    <w:abstractNumId w:val="44"/>
  </w:num>
  <w:num w:numId="56">
    <w:abstractNumId w:val="11"/>
  </w:num>
  <w:num w:numId="57">
    <w:abstractNumId w:val="39"/>
  </w:num>
  <w:num w:numId="58">
    <w:abstractNumId w:val="13"/>
  </w:num>
  <w:num w:numId="59">
    <w:abstractNumId w:val="6"/>
  </w:num>
  <w:num w:numId="60">
    <w:abstractNumId w:val="16"/>
  </w:num>
  <w:num w:numId="61">
    <w:abstractNumId w:val="12"/>
  </w:num>
  <w:num w:numId="62">
    <w:abstractNumId w:val="34"/>
  </w:num>
  <w:num w:numId="63">
    <w:abstractNumId w:val="37"/>
  </w:num>
  <w:num w:numId="64">
    <w:abstractNumId w:val="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16417"/>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55DC"/>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184"/>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4C9"/>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299A"/>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17EC4"/>
    <w:rsid w:val="006200A4"/>
    <w:rsid w:val="00621BEF"/>
    <w:rsid w:val="00622634"/>
    <w:rsid w:val="0062378E"/>
    <w:rsid w:val="00623A28"/>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A7FF2"/>
    <w:rsid w:val="006B034F"/>
    <w:rsid w:val="006B0D0B"/>
    <w:rsid w:val="006B17F6"/>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17A"/>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49CA"/>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BD6"/>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8E0"/>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5A14"/>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332"/>
    <w:rsid w:val="00A6467A"/>
    <w:rsid w:val="00A65979"/>
    <w:rsid w:val="00A65ED9"/>
    <w:rsid w:val="00A67CD4"/>
    <w:rsid w:val="00A7053D"/>
    <w:rsid w:val="00A70839"/>
    <w:rsid w:val="00A708BB"/>
    <w:rsid w:val="00A71913"/>
    <w:rsid w:val="00A71914"/>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09BE"/>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6F21"/>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8E6"/>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829"/>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FB1"/>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20"/>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6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16BFB-24CC-47F9-B450-68D9B222B065}">
  <ds:schemaRefs>
    <ds:schemaRef ds:uri="http://schemas.openxmlformats.org/officeDocument/2006/bibliography"/>
  </ds:schemaRefs>
</ds:datastoreItem>
</file>

<file path=customXml/itemProps2.xml><?xml version="1.0" encoding="utf-8"?>
<ds:datastoreItem xmlns:ds="http://schemas.openxmlformats.org/officeDocument/2006/customXml" ds:itemID="{F67FE9E3-1CA1-41EB-91D1-6F07F0284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27</Pages>
  <Words>5901</Words>
  <Characters>42659</Characters>
  <Application>Microsoft Office Word</Application>
  <DocSecurity>0</DocSecurity>
  <Lines>355</Lines>
  <Paragraphs>96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48464</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49</cp:revision>
  <cp:lastPrinted>2014-11-29T07:15:00Z</cp:lastPrinted>
  <dcterms:created xsi:type="dcterms:W3CDTF">2015-04-28T13:38:00Z</dcterms:created>
  <dcterms:modified xsi:type="dcterms:W3CDTF">2015-08-17T06:08:00Z</dcterms:modified>
</cp:coreProperties>
</file>